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C0" w:rsidRDefault="003A11C0">
      <w:pPr>
        <w:spacing w:before="8" w:line="100" w:lineRule="exact"/>
        <w:rPr>
          <w:sz w:val="10"/>
          <w:szCs w:val="10"/>
        </w:rPr>
      </w:pPr>
    </w:p>
    <w:p w:rsidR="003A11C0" w:rsidRPr="00FC31EA" w:rsidRDefault="00FC31EA">
      <w:pPr>
        <w:ind w:left="3236" w:right="3377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FICHA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DE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SOLICITUD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ARCO</w:t>
      </w:r>
      <w:r w:rsidR="00260413">
        <w:rPr>
          <w:rFonts w:ascii="Arial" w:eastAsia="Arial" w:hAnsi="Arial" w:cs="Arial"/>
          <w:b/>
          <w:w w:val="99"/>
          <w:sz w:val="28"/>
          <w:szCs w:val="28"/>
          <w:lang w:val="es-PE"/>
        </w:rPr>
        <w:t xml:space="preserve"> (*)</w:t>
      </w:r>
    </w:p>
    <w:p w:rsidR="003A11C0" w:rsidRPr="00FC31EA" w:rsidRDefault="003A11C0">
      <w:pPr>
        <w:spacing w:before="2" w:line="200" w:lineRule="exact"/>
        <w:rPr>
          <w:lang w:val="es-PE"/>
        </w:rPr>
      </w:pPr>
    </w:p>
    <w:p w:rsidR="003A11C0" w:rsidRPr="00FC31EA" w:rsidRDefault="00FC31EA">
      <w:pPr>
        <w:ind w:left="3682" w:right="382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Protección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personales</w:t>
      </w:r>
    </w:p>
    <w:p w:rsidR="003A11C0" w:rsidRPr="00FC31EA" w:rsidRDefault="00FC31EA">
      <w:pPr>
        <w:spacing w:before="63"/>
        <w:ind w:left="4578" w:right="4722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(LEY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N°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29733)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260413" w:rsidRPr="00260413" w:rsidRDefault="00FC31EA" w:rsidP="00260413">
      <w:pPr>
        <w:spacing w:line="760" w:lineRule="atLeast"/>
        <w:ind w:left="108" w:right="79"/>
        <w:jc w:val="both"/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Fecha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presentación: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Doc.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identificación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cliente: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  <w:t xml:space="preserve">__________________ </w:t>
      </w:r>
    </w:p>
    <w:p w:rsidR="003A11C0" w:rsidRPr="00260413" w:rsidRDefault="00FC31EA">
      <w:pPr>
        <w:spacing w:line="760" w:lineRule="atLeast"/>
        <w:ind w:left="108" w:right="79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260413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CLIENTE</w:t>
      </w:r>
    </w:p>
    <w:p w:rsidR="003A11C0" w:rsidRPr="00260413" w:rsidRDefault="003A11C0">
      <w:pPr>
        <w:spacing w:before="9" w:line="180" w:lineRule="exact"/>
        <w:rPr>
          <w:sz w:val="22"/>
          <w:szCs w:val="22"/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260413" w:rsidRDefault="00FC31EA">
      <w:pPr>
        <w:tabs>
          <w:tab w:val="left" w:pos="10800"/>
        </w:tabs>
        <w:spacing w:line="727" w:lineRule="auto"/>
        <w:ind w:left="108" w:right="77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Paterno: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Materno: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Nombres: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:rsidR="003A11C0" w:rsidRPr="00260413" w:rsidRDefault="00FC31EA">
      <w:pPr>
        <w:tabs>
          <w:tab w:val="left" w:pos="10800"/>
        </w:tabs>
        <w:spacing w:line="200" w:lineRule="exact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Teléfono(s)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contacto: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                                               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e-mail: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pt-BR"/>
        </w:rPr>
        <w:tab/>
      </w:r>
    </w:p>
    <w:p w:rsidR="003A11C0" w:rsidRPr="00260413" w:rsidRDefault="003A11C0">
      <w:pPr>
        <w:spacing w:line="200" w:lineRule="exact"/>
        <w:rPr>
          <w:sz w:val="22"/>
          <w:szCs w:val="22"/>
          <w:lang w:val="pt-BR"/>
        </w:rPr>
      </w:pPr>
    </w:p>
    <w:p w:rsidR="003A11C0" w:rsidRPr="00260413" w:rsidRDefault="003A11C0">
      <w:pPr>
        <w:spacing w:before="17" w:line="260" w:lineRule="exact"/>
        <w:rPr>
          <w:sz w:val="22"/>
          <w:szCs w:val="22"/>
          <w:lang w:val="pt-BR"/>
        </w:rPr>
      </w:pPr>
    </w:p>
    <w:p w:rsidR="003A11C0" w:rsidRPr="00260413" w:rsidRDefault="00FC31EA">
      <w:pPr>
        <w:tabs>
          <w:tab w:val="left" w:pos="10800"/>
        </w:tabs>
        <w:ind w:left="108" w:right="8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Dirección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domicilio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y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distrito: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:rsidR="003A11C0" w:rsidRPr="00260413" w:rsidRDefault="003A11C0">
      <w:pPr>
        <w:spacing w:before="6" w:line="160" w:lineRule="exact"/>
        <w:rPr>
          <w:sz w:val="22"/>
          <w:szCs w:val="22"/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260413" w:rsidRDefault="003A11C0">
      <w:pPr>
        <w:spacing w:line="200" w:lineRule="exact"/>
        <w:rPr>
          <w:rFonts w:ascii="Arial" w:hAnsi="Arial" w:cs="Arial"/>
          <w:sz w:val="22"/>
          <w:szCs w:val="22"/>
          <w:lang w:val="es-PE"/>
        </w:rPr>
      </w:pPr>
    </w:p>
    <w:p w:rsidR="003A11C0" w:rsidRPr="00FC31EA" w:rsidRDefault="00FC31EA" w:rsidP="00FC31EA">
      <w:pPr>
        <w:ind w:left="108" w:right="308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="00260413">
        <w:rPr>
          <w:rFonts w:ascii="Arial" w:eastAsia="Arial" w:hAnsi="Arial" w:cs="Arial"/>
          <w:w w:val="104"/>
          <w:lang w:val="es-PE"/>
        </w:rPr>
        <w:t>*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Acceso,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rectificación,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cancelación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y oposición.</w:t>
      </w:r>
    </w:p>
    <w:p w:rsidR="003A11C0" w:rsidRPr="00FC31EA" w:rsidRDefault="00FC31EA" w:rsidP="00260413">
      <w:pPr>
        <w:spacing w:before="11"/>
        <w:ind w:left="107" w:right="817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="00260413">
        <w:rPr>
          <w:rFonts w:ascii="Arial" w:eastAsia="Arial" w:hAnsi="Arial" w:cs="Arial"/>
          <w:w w:val="104"/>
          <w:lang w:val="es-PE"/>
        </w:rPr>
        <w:t>*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Deberá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adjuntar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presente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solicitud,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copia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simple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y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legible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documentos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que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acrediten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identidad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cliente</w:t>
      </w:r>
      <w:r w:rsidR="00260413">
        <w:rPr>
          <w:rFonts w:ascii="Arial" w:eastAsia="Arial" w:hAnsi="Arial" w:cs="Arial"/>
          <w:w w:val="104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(Documento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Nacional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Identidad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documento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equivalente).</w:t>
      </w:r>
    </w:p>
    <w:p w:rsidR="003A11C0" w:rsidRPr="00FC31EA" w:rsidRDefault="003A11C0">
      <w:pPr>
        <w:spacing w:before="9" w:line="200" w:lineRule="exact"/>
        <w:rPr>
          <w:lang w:val="es-PE"/>
        </w:rPr>
      </w:pPr>
    </w:p>
    <w:p w:rsidR="003A11C0" w:rsidRPr="00FC31EA" w:rsidRDefault="00FC31EA">
      <w:pPr>
        <w:ind w:left="108" w:right="4631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b/>
          <w:w w:val="102"/>
          <w:lang w:val="es-PE"/>
        </w:rPr>
        <w:t>TIPO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DE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SOLICITUD: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Seleccione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tipo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solicitud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realizar.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lang w:val="es-PE"/>
        </w:rPr>
        <w:t xml:space="preserve">Acceso:             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Acceder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a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los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datos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personales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que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se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encuentren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en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las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BD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(~)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de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la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 xml:space="preserve">empresa </w:t>
      </w:r>
    </w:p>
    <w:p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position w:val="1"/>
          <w:lang w:val="es-PE"/>
        </w:rPr>
        <w:t xml:space="preserve">Rectificación:     </w:t>
      </w:r>
      <w:r w:rsidRPr="00FC31EA">
        <w:rPr>
          <w:rFonts w:ascii="Arial" w:eastAsia="Arial" w:hAnsi="Arial" w:cs="Arial"/>
          <w:w w:val="102"/>
          <w:lang w:val="es-PE"/>
        </w:rPr>
        <w:t>Rectificar,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actualizar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incluir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datos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BD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(~)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personales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empresa</w:t>
      </w:r>
    </w:p>
    <w:p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position w:val="1"/>
          <w:lang w:val="es-PE"/>
        </w:rPr>
        <w:t xml:space="preserve">Cancelación:      </w:t>
      </w:r>
      <w:r w:rsidRPr="00FC31EA">
        <w:rPr>
          <w:rFonts w:ascii="Arial" w:eastAsia="Arial" w:hAnsi="Arial" w:cs="Arial"/>
          <w:w w:val="102"/>
          <w:lang w:val="es-PE"/>
        </w:rPr>
        <w:t>Supresión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cancelación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datos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personales</w:t>
      </w:r>
    </w:p>
    <w:p w:rsidR="003A11C0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lang w:val="es-PE"/>
        </w:rPr>
        <w:t xml:space="preserve">Oposición:         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Oponerse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al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tratamiento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de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los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datos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personales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before="9" w:line="240" w:lineRule="exact"/>
        <w:rPr>
          <w:lang w:val="es-PE"/>
        </w:rPr>
      </w:pPr>
    </w:p>
    <w:p w:rsidR="003A11C0" w:rsidRPr="00FC31EA" w:rsidRDefault="00FC31EA" w:rsidP="00FC31EA">
      <w:pPr>
        <w:ind w:left="108" w:right="308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Pr="00FC31EA">
        <w:rPr>
          <w:rFonts w:ascii="Arial" w:eastAsia="Arial" w:hAnsi="Arial" w:cs="Arial"/>
          <w:b/>
          <w:w w:val="104"/>
          <w:lang w:val="es-PE"/>
        </w:rPr>
        <w:t>~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Base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datos</w:t>
      </w:r>
    </w:p>
    <w:p w:rsidR="003A11C0" w:rsidRPr="00FC31EA" w:rsidRDefault="003A11C0">
      <w:pPr>
        <w:spacing w:before="9" w:line="200" w:lineRule="exact"/>
        <w:rPr>
          <w:lang w:val="es-PE"/>
        </w:rPr>
      </w:pPr>
    </w:p>
    <w:p w:rsidR="003A11C0" w:rsidRPr="00FC31EA" w:rsidRDefault="00FC31EA">
      <w:pPr>
        <w:ind w:left="108" w:right="7227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b/>
          <w:w w:val="102"/>
          <w:lang w:val="es-PE"/>
        </w:rPr>
        <w:t>DESCRIPCIÓN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DE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LA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SOLICITUD:</w:t>
      </w:r>
    </w:p>
    <w:p w:rsidR="003A11C0" w:rsidRPr="00FC31EA" w:rsidRDefault="003A11C0">
      <w:pPr>
        <w:spacing w:before="1" w:line="14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Default="003A11C0">
      <w:pPr>
        <w:spacing w:line="200" w:lineRule="exact"/>
        <w:rPr>
          <w:lang w:val="es-PE"/>
        </w:rPr>
      </w:pPr>
    </w:p>
    <w:p w:rsidR="00260413" w:rsidRDefault="00260413">
      <w:pPr>
        <w:spacing w:line="200" w:lineRule="exact"/>
        <w:rPr>
          <w:lang w:val="es-PE"/>
        </w:rPr>
      </w:pPr>
    </w:p>
    <w:p w:rsidR="00260413" w:rsidRPr="00FC31EA" w:rsidRDefault="00260413">
      <w:pPr>
        <w:spacing w:line="200" w:lineRule="exact"/>
        <w:rPr>
          <w:lang w:val="es-PE"/>
        </w:rPr>
      </w:pPr>
    </w:p>
    <w:p w:rsidR="003A11C0" w:rsidRPr="00FC31EA" w:rsidRDefault="00634EB2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4864099</wp:posOffset>
                </wp:positionH>
                <wp:positionV relativeFrom="paragraph">
                  <wp:posOffset>52070</wp:posOffset>
                </wp:positionV>
                <wp:extent cx="1571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1DAB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4.1pt" to="50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" strokecolor="black [3213]"/>
            </w:pict>
          </mc:Fallback>
        </mc:AlternateContent>
      </w:r>
    </w:p>
    <w:p w:rsidR="003A11C0" w:rsidRDefault="00FC31EA" w:rsidP="00634EB2">
      <w:pPr>
        <w:ind w:right="1160"/>
        <w:jc w:val="right"/>
        <w:rPr>
          <w:rFonts w:ascii="Arial" w:eastAsia="Arial" w:hAnsi="Arial" w:cs="Arial"/>
          <w:sz w:val="22"/>
          <w:szCs w:val="22"/>
        </w:rPr>
      </w:pP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Firma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Solicitante</w:t>
      </w:r>
    </w:p>
    <w:sectPr w:rsidR="003A11C0">
      <w:pgSz w:w="11920" w:h="16840"/>
      <w:pgMar w:top="156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21" w:rsidRDefault="004F0421" w:rsidP="00822D12">
      <w:r>
        <w:separator/>
      </w:r>
    </w:p>
  </w:endnote>
  <w:endnote w:type="continuationSeparator" w:id="0">
    <w:p w:rsidR="004F0421" w:rsidRDefault="004F0421" w:rsidP="008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21" w:rsidRDefault="004F0421" w:rsidP="00822D12">
      <w:r>
        <w:separator/>
      </w:r>
    </w:p>
  </w:footnote>
  <w:footnote w:type="continuationSeparator" w:id="0">
    <w:p w:rsidR="004F0421" w:rsidRDefault="004F0421" w:rsidP="0082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7824"/>
    <w:multiLevelType w:val="hybridMultilevel"/>
    <w:tmpl w:val="9BC45A68"/>
    <w:lvl w:ilvl="0" w:tplc="280A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>
    <w:nsid w:val="3EAA4732"/>
    <w:multiLevelType w:val="multilevel"/>
    <w:tmpl w:val="2E6C51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D4483"/>
    <w:rsid w:val="001761ED"/>
    <w:rsid w:val="002575EB"/>
    <w:rsid w:val="00260413"/>
    <w:rsid w:val="003A11C0"/>
    <w:rsid w:val="003B4343"/>
    <w:rsid w:val="00433BAE"/>
    <w:rsid w:val="004A39F4"/>
    <w:rsid w:val="004F0421"/>
    <w:rsid w:val="005A019C"/>
    <w:rsid w:val="0062555A"/>
    <w:rsid w:val="00634EB2"/>
    <w:rsid w:val="00682EA9"/>
    <w:rsid w:val="0076574A"/>
    <w:rsid w:val="00770348"/>
    <w:rsid w:val="00822D12"/>
    <w:rsid w:val="00B16E0E"/>
    <w:rsid w:val="00EC600A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2E9AA2F-4364-4077-91CB-E203B33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C31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2D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D12"/>
  </w:style>
  <w:style w:type="paragraph" w:styleId="Piedepgina">
    <w:name w:val="footer"/>
    <w:basedOn w:val="Normal"/>
    <w:link w:val="PiedepginaCar"/>
    <w:uiPriority w:val="99"/>
    <w:unhideWhenUsed/>
    <w:rsid w:val="00822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De Vinatea</dc:creator>
  <cp:lastModifiedBy>Joan Torres De La Cruz</cp:lastModifiedBy>
  <cp:revision>1</cp:revision>
  <dcterms:created xsi:type="dcterms:W3CDTF">2020-01-15T22:17:00Z</dcterms:created>
  <dcterms:modified xsi:type="dcterms:W3CDTF">2020-01-15T22:17:00Z</dcterms:modified>
</cp:coreProperties>
</file>